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42B" w:rsidRDefault="0061242B" w:rsidP="0061242B">
      <w:pPr>
        <w:pStyle w:val="Titre"/>
        <w:rPr>
          <w:rFonts w:eastAsia="Times New Roman"/>
          <w:sz w:val="48"/>
          <w:szCs w:val="48"/>
          <w:lang w:eastAsia="fr-FR"/>
        </w:rPr>
      </w:pPr>
      <w:r w:rsidRPr="0013108C">
        <w:rPr>
          <w:rFonts w:eastAsia="Times New Roman"/>
          <w:sz w:val="48"/>
          <w:szCs w:val="48"/>
          <w:lang w:eastAsia="fr-FR"/>
        </w:rPr>
        <w:t>Droit administratif et science(s)</w:t>
      </w:r>
      <w:r>
        <w:rPr>
          <w:rFonts w:eastAsia="Times New Roman"/>
          <w:sz w:val="48"/>
          <w:szCs w:val="48"/>
          <w:lang w:eastAsia="fr-FR"/>
        </w:rPr>
        <w:t xml:space="preserve"> </w:t>
      </w:r>
    </w:p>
    <w:p w:rsidR="0061242B" w:rsidRDefault="0061242B" w:rsidP="0061242B">
      <w:pPr>
        <w:pStyle w:val="Titre"/>
        <w:rPr>
          <w:rFonts w:eastAsia="Times New Roman"/>
          <w:sz w:val="48"/>
          <w:szCs w:val="48"/>
          <w:lang w:eastAsia="fr-FR"/>
        </w:rPr>
      </w:pPr>
      <w:r>
        <w:rPr>
          <w:rFonts w:eastAsia="Times New Roman"/>
          <w:sz w:val="48"/>
          <w:szCs w:val="48"/>
          <w:lang w:eastAsia="fr-FR"/>
        </w:rPr>
        <w:t>AFDA-Brest 5-6 juin 2025</w:t>
      </w:r>
    </w:p>
    <w:p w:rsidR="00544818" w:rsidRDefault="00544818" w:rsidP="00544818">
      <w:pPr>
        <w:rPr>
          <w:lang w:eastAsia="fr-FR"/>
        </w:rPr>
      </w:pPr>
    </w:p>
    <w:p w:rsidR="00544818" w:rsidRPr="00544818" w:rsidRDefault="00544818" w:rsidP="00544818">
      <w:pPr>
        <w:ind w:firstLine="567"/>
        <w:jc w:val="center"/>
        <w:rPr>
          <w:rFonts w:eastAsia="Times New Roman" w:cstheme="minorHAnsi"/>
          <w:i/>
          <w:lang w:eastAsia="fr-FR"/>
        </w:rPr>
      </w:pPr>
      <w:r w:rsidRPr="00544818">
        <w:rPr>
          <w:rFonts w:eastAsia="Times New Roman" w:cstheme="minorHAnsi"/>
          <w:i/>
          <w:lang w:eastAsia="fr-FR"/>
        </w:rPr>
        <w:t xml:space="preserve">Faculté de droit de Brest, </w:t>
      </w:r>
      <w:r w:rsidRPr="00544818">
        <w:rPr>
          <w:i/>
        </w:rPr>
        <w:t xml:space="preserve">12, rue de </w:t>
      </w:r>
      <w:proofErr w:type="spellStart"/>
      <w:r w:rsidRPr="00544818">
        <w:rPr>
          <w:i/>
        </w:rPr>
        <w:t>Kergoat</w:t>
      </w:r>
      <w:proofErr w:type="spellEnd"/>
      <w:r w:rsidRPr="00544818">
        <w:rPr>
          <w:i/>
        </w:rPr>
        <w:t>, amphi 123</w:t>
      </w:r>
    </w:p>
    <w:p w:rsidR="00544818" w:rsidRPr="00544818" w:rsidRDefault="00544818" w:rsidP="00544818">
      <w:pPr>
        <w:rPr>
          <w:lang w:eastAsia="fr-FR"/>
        </w:rPr>
      </w:pPr>
    </w:p>
    <w:p w:rsidR="00544818" w:rsidRDefault="0061242B" w:rsidP="00544818">
      <w:pPr>
        <w:rPr>
          <w:rFonts w:ascii="Times New Roman" w:eastAsia="Times New Roman" w:hAnsi="Times New Roman" w:cs="Times New Roman"/>
          <w:lang w:eastAsia="fr-FR"/>
        </w:rPr>
      </w:pPr>
      <w:r w:rsidRPr="00672AFB">
        <w:rPr>
          <w:rFonts w:ascii="Times New Roman" w:eastAsia="Times New Roman" w:hAnsi="Times New Roman" w:cs="Times New Roman"/>
          <w:lang w:eastAsia="fr-FR"/>
        </w:rPr>
        <w:t> </w:t>
      </w:r>
    </w:p>
    <w:p w:rsidR="0061242B" w:rsidRPr="00236A0F" w:rsidRDefault="0061242B" w:rsidP="00544818">
      <w:pPr>
        <w:jc w:val="center"/>
        <w:rPr>
          <w:rFonts w:ascii="Times New Roman" w:eastAsia="Times New Roman" w:hAnsi="Times New Roman" w:cs="Times New Roman"/>
          <w:b/>
          <w:i/>
          <w:u w:val="single"/>
          <w:lang w:eastAsia="fr-FR"/>
        </w:rPr>
      </w:pPr>
      <w:r w:rsidRPr="00236A0F">
        <w:rPr>
          <w:rFonts w:eastAsia="Times New Roman" w:cstheme="minorHAnsi"/>
          <w:b/>
          <w:i/>
          <w:u w:val="single"/>
          <w:lang w:eastAsia="fr-FR"/>
        </w:rPr>
        <w:t>1</w:t>
      </w:r>
      <w:r w:rsidRPr="00236A0F">
        <w:rPr>
          <w:rFonts w:eastAsia="Times New Roman" w:cstheme="minorHAnsi"/>
          <w:b/>
          <w:i/>
          <w:u w:val="single"/>
          <w:vertAlign w:val="superscript"/>
          <w:lang w:eastAsia="fr-FR"/>
        </w:rPr>
        <w:t>e</w:t>
      </w:r>
      <w:r w:rsidR="00544818" w:rsidRPr="00236A0F">
        <w:rPr>
          <w:rFonts w:eastAsia="Times New Roman" w:cstheme="minorHAnsi"/>
          <w:b/>
          <w:i/>
          <w:u w:val="single"/>
          <w:vertAlign w:val="superscript"/>
          <w:lang w:eastAsia="fr-FR"/>
        </w:rPr>
        <w:t>re</w:t>
      </w:r>
      <w:r w:rsidRPr="00236A0F">
        <w:rPr>
          <w:rFonts w:eastAsia="Times New Roman" w:cstheme="minorHAnsi"/>
          <w:b/>
          <w:i/>
          <w:u w:val="single"/>
          <w:lang w:eastAsia="fr-FR"/>
        </w:rPr>
        <w:t xml:space="preserve"> journée : La science du droit administratif</w:t>
      </w:r>
    </w:p>
    <w:p w:rsidR="0061242B" w:rsidRPr="00544818" w:rsidRDefault="0061242B" w:rsidP="00544818">
      <w:pPr>
        <w:jc w:val="both"/>
        <w:rPr>
          <w:rFonts w:eastAsia="Times New Roman" w:cstheme="minorHAnsi"/>
          <w:lang w:eastAsia="fr-FR"/>
        </w:rPr>
      </w:pPr>
    </w:p>
    <w:p w:rsidR="00236A0F" w:rsidRDefault="0061242B" w:rsidP="00A64BC4">
      <w:pPr>
        <w:jc w:val="both"/>
        <w:rPr>
          <w:rFonts w:eastAsia="Times New Roman" w:cstheme="minorHAnsi"/>
          <w:i/>
          <w:lang w:eastAsia="fr-FR"/>
        </w:rPr>
      </w:pPr>
      <w:r w:rsidRPr="00544818">
        <w:rPr>
          <w:rFonts w:eastAsia="Times New Roman" w:cstheme="minorHAnsi"/>
          <w:i/>
          <w:lang w:eastAsia="fr-FR"/>
        </w:rPr>
        <w:t>09h Allocutions d’ouverture</w:t>
      </w:r>
    </w:p>
    <w:p w:rsidR="00236A0F" w:rsidRDefault="00236A0F" w:rsidP="00236A0F">
      <w:pPr>
        <w:ind w:left="708"/>
        <w:jc w:val="both"/>
        <w:rPr>
          <w:rFonts w:eastAsia="Times New Roman" w:cstheme="minorHAnsi"/>
          <w:u w:val="single"/>
          <w:lang w:eastAsia="fr-FR"/>
        </w:rPr>
      </w:pPr>
    </w:p>
    <w:p w:rsidR="0061242B" w:rsidRPr="00236A0F" w:rsidRDefault="0061242B" w:rsidP="00236A0F">
      <w:pPr>
        <w:ind w:left="708"/>
        <w:jc w:val="both"/>
        <w:rPr>
          <w:rFonts w:eastAsia="Times New Roman" w:cstheme="minorHAnsi"/>
          <w:i/>
          <w:lang w:eastAsia="fr-FR"/>
        </w:rPr>
      </w:pPr>
      <w:r w:rsidRPr="00236A0F">
        <w:rPr>
          <w:rFonts w:eastAsia="Times New Roman" w:cstheme="minorHAnsi"/>
          <w:u w:val="single"/>
          <w:lang w:eastAsia="fr-FR"/>
        </w:rPr>
        <w:t>9h30 Le droit administratif et la science administrative</w:t>
      </w:r>
      <w:r w:rsidR="00236A0F">
        <w:rPr>
          <w:rFonts w:eastAsia="Times New Roman" w:cstheme="minorHAnsi"/>
          <w:u w:val="single"/>
          <w:lang w:eastAsia="fr-FR"/>
        </w:rPr>
        <w:t xml:space="preserve"> : </w:t>
      </w:r>
      <w:r w:rsidRPr="00236A0F">
        <w:rPr>
          <w:rFonts w:eastAsia="Times New Roman" w:cstheme="minorHAnsi"/>
          <w:b/>
          <w:lang w:eastAsia="fr-FR"/>
        </w:rPr>
        <w:t>Léo Vanier</w:t>
      </w:r>
      <w:r w:rsidR="00544818" w:rsidRPr="00236A0F">
        <w:rPr>
          <w:rFonts w:eastAsia="Times New Roman" w:cstheme="minorHAnsi"/>
          <w:b/>
          <w:lang w:eastAsia="fr-FR"/>
        </w:rPr>
        <w:t xml:space="preserve"> </w:t>
      </w:r>
      <w:r w:rsidR="00842AA7" w:rsidRPr="00236A0F">
        <w:rPr>
          <w:rFonts w:eastAsia="Times New Roman" w:cstheme="minorHAnsi"/>
          <w:lang w:eastAsia="fr-FR"/>
        </w:rPr>
        <w:t>(</w:t>
      </w:r>
      <w:r w:rsidR="00842AA7" w:rsidRPr="00236A0F">
        <w:rPr>
          <w:rFonts w:eastAsia="Times New Roman" w:cstheme="minorHAnsi"/>
          <w:i/>
          <w:lang w:eastAsia="fr-FR"/>
        </w:rPr>
        <w:t>professeur à l’Université Grenoble-Alpes</w:t>
      </w:r>
      <w:r w:rsidR="00842AA7" w:rsidRPr="00236A0F">
        <w:rPr>
          <w:rFonts w:eastAsia="Times New Roman" w:cstheme="minorHAnsi"/>
          <w:lang w:eastAsia="fr-FR"/>
        </w:rPr>
        <w:t>)</w:t>
      </w:r>
    </w:p>
    <w:p w:rsidR="0061242B" w:rsidRPr="00544818" w:rsidRDefault="0061242B" w:rsidP="003049F5">
      <w:pPr>
        <w:spacing w:before="100" w:beforeAutospacing="1" w:after="100" w:afterAutospacing="1"/>
        <w:ind w:left="708" w:firstLine="60"/>
        <w:jc w:val="both"/>
        <w:rPr>
          <w:rFonts w:eastAsia="Times New Roman" w:cstheme="minorHAnsi"/>
          <w:lang w:eastAsia="fr-FR"/>
        </w:rPr>
      </w:pPr>
      <w:r w:rsidRPr="00544818">
        <w:rPr>
          <w:rFonts w:eastAsia="Times New Roman" w:cstheme="minorHAnsi"/>
          <w:u w:val="single"/>
          <w:lang w:eastAsia="fr-FR"/>
        </w:rPr>
        <w:t>10h Le positivisme du droit administratif</w:t>
      </w:r>
      <w:r w:rsidR="00236A0F">
        <w:rPr>
          <w:rFonts w:eastAsia="Times New Roman" w:cstheme="minorHAnsi"/>
          <w:u w:val="single"/>
          <w:lang w:eastAsia="fr-FR"/>
        </w:rPr>
        <w:t xml:space="preserve"> : </w:t>
      </w:r>
      <w:proofErr w:type="spellStart"/>
      <w:r w:rsidRPr="00544818">
        <w:rPr>
          <w:rFonts w:eastAsia="Times New Roman" w:cstheme="minorHAnsi"/>
          <w:b/>
          <w:u w:val="single"/>
          <w:lang w:eastAsia="fr-FR"/>
        </w:rPr>
        <w:t>Elise</w:t>
      </w:r>
      <w:proofErr w:type="spellEnd"/>
      <w:r w:rsidRPr="00544818">
        <w:rPr>
          <w:rFonts w:eastAsia="Times New Roman" w:cstheme="minorHAnsi"/>
          <w:b/>
          <w:u w:val="single"/>
          <w:lang w:eastAsia="fr-FR"/>
        </w:rPr>
        <w:t xml:space="preserve"> </w:t>
      </w:r>
      <w:proofErr w:type="spellStart"/>
      <w:r w:rsidRPr="00544818">
        <w:rPr>
          <w:rFonts w:eastAsia="Times New Roman" w:cstheme="minorHAnsi"/>
          <w:b/>
          <w:u w:val="single"/>
          <w:lang w:eastAsia="fr-FR"/>
        </w:rPr>
        <w:t>Fraysse</w:t>
      </w:r>
      <w:proofErr w:type="spellEnd"/>
      <w:r w:rsidR="00842AA7" w:rsidRPr="00544818">
        <w:rPr>
          <w:rFonts w:eastAsia="Times New Roman" w:cstheme="minorHAnsi"/>
          <w:b/>
          <w:u w:val="single"/>
          <w:lang w:eastAsia="fr-FR"/>
        </w:rPr>
        <w:t xml:space="preserve"> </w:t>
      </w:r>
      <w:r w:rsidR="00842AA7" w:rsidRPr="00544818">
        <w:rPr>
          <w:rFonts w:eastAsia="Times New Roman" w:cstheme="minorHAnsi"/>
          <w:lang w:eastAsia="fr-FR"/>
        </w:rPr>
        <w:t>(</w:t>
      </w:r>
      <w:r w:rsidR="00842AA7" w:rsidRPr="00544818">
        <w:rPr>
          <w:rFonts w:eastAsia="Times New Roman" w:cstheme="minorHAnsi"/>
          <w:i/>
          <w:lang w:eastAsia="fr-FR"/>
        </w:rPr>
        <w:t>professeur à l’université de Clermont-Ferrand</w:t>
      </w:r>
      <w:r w:rsidR="00842AA7" w:rsidRPr="00544818">
        <w:rPr>
          <w:rFonts w:eastAsia="Times New Roman" w:cstheme="minorHAnsi"/>
          <w:lang w:eastAsia="fr-FR"/>
        </w:rPr>
        <w:t>)</w:t>
      </w:r>
    </w:p>
    <w:p w:rsidR="0061242B" w:rsidRPr="00544818" w:rsidRDefault="0061242B" w:rsidP="00544818">
      <w:pPr>
        <w:spacing w:before="100" w:beforeAutospacing="1" w:after="100" w:afterAutospacing="1"/>
        <w:jc w:val="both"/>
        <w:rPr>
          <w:rFonts w:eastAsia="Times New Roman" w:cstheme="minorHAnsi"/>
          <w:i/>
          <w:iCs/>
          <w:lang w:eastAsia="fr-FR"/>
        </w:rPr>
      </w:pPr>
      <w:r w:rsidRPr="00544818">
        <w:rPr>
          <w:rFonts w:eastAsia="Times New Roman" w:cstheme="minorHAnsi"/>
          <w:i/>
          <w:iCs/>
          <w:lang w:eastAsia="fr-FR"/>
        </w:rPr>
        <w:t>Débats ; Pause</w:t>
      </w:r>
    </w:p>
    <w:p w:rsidR="0061242B" w:rsidRPr="00544818" w:rsidRDefault="0061242B" w:rsidP="003049F5">
      <w:pPr>
        <w:ind w:left="700"/>
        <w:jc w:val="both"/>
        <w:rPr>
          <w:rFonts w:eastAsia="Times New Roman" w:cstheme="minorHAnsi"/>
          <w:lang w:eastAsia="fr-FR"/>
        </w:rPr>
      </w:pPr>
      <w:r w:rsidRPr="00544818">
        <w:rPr>
          <w:rFonts w:eastAsia="Times New Roman" w:cstheme="minorHAnsi"/>
          <w:u w:val="single"/>
          <w:lang w:eastAsia="fr-FR"/>
        </w:rPr>
        <w:t>11h Le droit administratif et la science juridique</w:t>
      </w:r>
      <w:r w:rsidR="00236A0F">
        <w:rPr>
          <w:rFonts w:eastAsia="Times New Roman" w:cstheme="minorHAnsi"/>
          <w:lang w:eastAsia="fr-FR"/>
        </w:rPr>
        <w:t xml:space="preserve"> : </w:t>
      </w:r>
      <w:r w:rsidRPr="00544818">
        <w:rPr>
          <w:rFonts w:eastAsia="Times New Roman" w:cstheme="minorHAnsi"/>
          <w:b/>
          <w:lang w:eastAsia="fr-FR"/>
        </w:rPr>
        <w:t>Ruth Weber</w:t>
      </w:r>
      <w:r w:rsidR="00842AA7" w:rsidRPr="00544818">
        <w:rPr>
          <w:rFonts w:eastAsia="Times New Roman" w:cstheme="minorHAnsi"/>
          <w:b/>
          <w:lang w:eastAsia="fr-FR"/>
        </w:rPr>
        <w:t xml:space="preserve"> </w:t>
      </w:r>
      <w:r w:rsidR="00842AA7" w:rsidRPr="00544818">
        <w:rPr>
          <w:rFonts w:eastAsia="Times New Roman" w:cstheme="minorHAnsi"/>
          <w:lang w:eastAsia="fr-FR"/>
        </w:rPr>
        <w:t>(</w:t>
      </w:r>
      <w:r w:rsidR="00842AA7" w:rsidRPr="00544818">
        <w:rPr>
          <w:rFonts w:eastAsia="Times New Roman" w:cstheme="minorHAnsi"/>
          <w:i/>
          <w:lang w:eastAsia="fr-FR"/>
        </w:rPr>
        <w:t>professeur à l’université de Speyer</w:t>
      </w:r>
      <w:r w:rsidR="00842AA7" w:rsidRPr="00544818">
        <w:rPr>
          <w:rFonts w:eastAsia="Times New Roman" w:cstheme="minorHAnsi"/>
          <w:lang w:eastAsia="fr-FR"/>
        </w:rPr>
        <w:t>)</w:t>
      </w:r>
    </w:p>
    <w:p w:rsidR="0061242B" w:rsidRPr="00544818" w:rsidRDefault="0061242B" w:rsidP="003049F5">
      <w:pPr>
        <w:spacing w:before="100" w:beforeAutospacing="1" w:after="100" w:afterAutospacing="1"/>
        <w:ind w:left="700" w:firstLine="9"/>
        <w:jc w:val="both"/>
        <w:rPr>
          <w:rFonts w:eastAsia="Times New Roman" w:cstheme="minorHAnsi"/>
          <w:lang w:eastAsia="fr-FR"/>
        </w:rPr>
      </w:pPr>
      <w:r w:rsidRPr="00544818">
        <w:rPr>
          <w:rFonts w:eastAsia="Times New Roman" w:cstheme="minorHAnsi"/>
          <w:u w:val="single"/>
          <w:lang w:eastAsia="fr-FR"/>
        </w:rPr>
        <w:t>11h30 Le Conseil d'</w:t>
      </w:r>
      <w:proofErr w:type="spellStart"/>
      <w:r w:rsidRPr="00544818">
        <w:rPr>
          <w:rFonts w:eastAsia="Times New Roman" w:cstheme="minorHAnsi"/>
          <w:u w:val="single"/>
          <w:lang w:eastAsia="fr-FR"/>
        </w:rPr>
        <w:t>Etat</w:t>
      </w:r>
      <w:proofErr w:type="spellEnd"/>
      <w:r w:rsidRPr="00544818">
        <w:rPr>
          <w:rFonts w:eastAsia="Times New Roman" w:cstheme="minorHAnsi"/>
          <w:u w:val="single"/>
          <w:lang w:eastAsia="fr-FR"/>
        </w:rPr>
        <w:t xml:space="preserve"> et la science de son droit</w:t>
      </w:r>
      <w:r w:rsidR="00236A0F">
        <w:rPr>
          <w:rFonts w:eastAsia="Times New Roman" w:cstheme="minorHAnsi"/>
          <w:u w:val="single"/>
          <w:lang w:eastAsia="fr-FR"/>
        </w:rPr>
        <w:t xml:space="preserve"> : </w:t>
      </w:r>
      <w:r w:rsidRPr="00544818">
        <w:rPr>
          <w:rFonts w:eastAsia="Times New Roman" w:cstheme="minorHAnsi"/>
          <w:b/>
          <w:lang w:eastAsia="fr-FR"/>
        </w:rPr>
        <w:t xml:space="preserve">Nicolas </w:t>
      </w:r>
      <w:proofErr w:type="spellStart"/>
      <w:r w:rsidRPr="00544818">
        <w:rPr>
          <w:rFonts w:eastAsia="Times New Roman" w:cstheme="minorHAnsi"/>
          <w:b/>
          <w:lang w:eastAsia="fr-FR"/>
        </w:rPr>
        <w:t>Chifflot</w:t>
      </w:r>
      <w:proofErr w:type="spellEnd"/>
      <w:r w:rsidR="00842AA7" w:rsidRPr="00544818">
        <w:rPr>
          <w:rFonts w:eastAsia="Times New Roman" w:cstheme="minorHAnsi"/>
          <w:b/>
          <w:lang w:eastAsia="fr-FR"/>
        </w:rPr>
        <w:t xml:space="preserve"> </w:t>
      </w:r>
      <w:r w:rsidR="00842AA7" w:rsidRPr="00544818">
        <w:rPr>
          <w:rFonts w:eastAsia="Times New Roman" w:cstheme="minorHAnsi"/>
          <w:lang w:eastAsia="fr-FR"/>
        </w:rPr>
        <w:t>(</w:t>
      </w:r>
      <w:r w:rsidR="00842AA7" w:rsidRPr="00544818">
        <w:rPr>
          <w:rFonts w:eastAsia="Times New Roman" w:cstheme="minorHAnsi"/>
          <w:i/>
          <w:lang w:eastAsia="fr-FR"/>
        </w:rPr>
        <w:t>professeur à l’université de Strasbourg</w:t>
      </w:r>
      <w:r w:rsidR="00842AA7" w:rsidRPr="00544818">
        <w:rPr>
          <w:rFonts w:eastAsia="Times New Roman" w:cstheme="minorHAnsi"/>
          <w:lang w:eastAsia="fr-FR"/>
        </w:rPr>
        <w:t>)</w:t>
      </w:r>
    </w:p>
    <w:p w:rsidR="0061242B" w:rsidRPr="00544818" w:rsidRDefault="0061242B" w:rsidP="00544818">
      <w:pPr>
        <w:spacing w:before="100" w:beforeAutospacing="1" w:after="100" w:afterAutospacing="1"/>
        <w:jc w:val="both"/>
        <w:rPr>
          <w:rFonts w:eastAsia="Times New Roman" w:cstheme="minorHAnsi"/>
          <w:i/>
          <w:iCs/>
          <w:lang w:eastAsia="fr-FR"/>
        </w:rPr>
      </w:pPr>
      <w:r w:rsidRPr="00544818">
        <w:rPr>
          <w:rFonts w:eastAsia="Times New Roman" w:cstheme="minorHAnsi"/>
          <w:i/>
          <w:iCs/>
          <w:lang w:eastAsia="fr-FR"/>
        </w:rPr>
        <w:t>Débats ; Pause repas</w:t>
      </w:r>
    </w:p>
    <w:p w:rsidR="0061242B" w:rsidRPr="00544818" w:rsidRDefault="0061242B" w:rsidP="00236A0F">
      <w:pPr>
        <w:spacing w:before="100" w:beforeAutospacing="1" w:after="100" w:afterAutospacing="1"/>
        <w:ind w:left="627"/>
        <w:jc w:val="both"/>
        <w:rPr>
          <w:rFonts w:eastAsia="Times New Roman" w:cstheme="minorHAnsi"/>
          <w:iCs/>
          <w:lang w:eastAsia="fr-FR"/>
        </w:rPr>
      </w:pPr>
      <w:r w:rsidRPr="00544818">
        <w:rPr>
          <w:rFonts w:eastAsia="Times New Roman" w:cstheme="minorHAnsi"/>
          <w:iCs/>
          <w:lang w:eastAsia="fr-FR"/>
        </w:rPr>
        <w:t xml:space="preserve">14h </w:t>
      </w:r>
      <w:r w:rsidRPr="00544818">
        <w:rPr>
          <w:rFonts w:eastAsia="Times New Roman" w:cstheme="minorHAnsi"/>
          <w:iCs/>
          <w:u w:val="single"/>
          <w:lang w:eastAsia="fr-FR"/>
        </w:rPr>
        <w:t>Les doutes et objections d</w:t>
      </w:r>
      <w:r w:rsidR="00544818" w:rsidRPr="00544818">
        <w:rPr>
          <w:rFonts w:eastAsia="Times New Roman" w:cstheme="minorHAnsi"/>
          <w:iCs/>
          <w:u w:val="single"/>
          <w:lang w:eastAsia="fr-FR"/>
        </w:rPr>
        <w:t>’</w:t>
      </w:r>
      <w:r w:rsidRPr="00544818">
        <w:rPr>
          <w:rFonts w:eastAsia="Times New Roman" w:cstheme="minorHAnsi"/>
          <w:iCs/>
          <w:u w:val="single"/>
          <w:lang w:eastAsia="fr-FR"/>
        </w:rPr>
        <w:t>autres sciences sociales</w:t>
      </w:r>
      <w:r w:rsidRPr="00544818">
        <w:rPr>
          <w:rFonts w:eastAsia="Times New Roman" w:cstheme="minorHAnsi"/>
          <w:iCs/>
          <w:lang w:eastAsia="fr-FR"/>
        </w:rPr>
        <w:t xml:space="preserve"> </w:t>
      </w:r>
      <w:r w:rsidR="00403B73" w:rsidRPr="00544818">
        <w:rPr>
          <w:rFonts w:eastAsia="Times New Roman" w:cstheme="minorHAnsi"/>
          <w:iCs/>
          <w:lang w:eastAsia="fr-FR"/>
        </w:rPr>
        <w:t xml:space="preserve">Le point de vue d’un sociologue : </w:t>
      </w:r>
      <w:r w:rsidR="00B34281" w:rsidRPr="00544818">
        <w:rPr>
          <w:rFonts w:eastAsia="Times New Roman" w:cstheme="minorHAnsi"/>
          <w:b/>
          <w:iCs/>
          <w:lang w:eastAsia="fr-FR"/>
        </w:rPr>
        <w:t xml:space="preserve">Pierre </w:t>
      </w:r>
      <w:proofErr w:type="spellStart"/>
      <w:r w:rsidR="00B34281" w:rsidRPr="00544818">
        <w:rPr>
          <w:rFonts w:eastAsia="Times New Roman" w:cstheme="minorHAnsi"/>
          <w:b/>
          <w:iCs/>
          <w:lang w:eastAsia="fr-FR"/>
        </w:rPr>
        <w:t>Edouard</w:t>
      </w:r>
      <w:proofErr w:type="spellEnd"/>
      <w:r w:rsidR="00B34281" w:rsidRPr="00544818">
        <w:rPr>
          <w:rFonts w:eastAsia="Times New Roman" w:cstheme="minorHAnsi"/>
          <w:b/>
          <w:iCs/>
          <w:lang w:eastAsia="fr-FR"/>
        </w:rPr>
        <w:t xml:space="preserve"> Weil </w:t>
      </w:r>
      <w:r w:rsidR="00B34281" w:rsidRPr="00544818">
        <w:rPr>
          <w:rFonts w:eastAsia="Times New Roman" w:cstheme="minorHAnsi"/>
          <w:iCs/>
          <w:lang w:eastAsia="fr-FR"/>
        </w:rPr>
        <w:t>(</w:t>
      </w:r>
      <w:r w:rsidR="00842AA7" w:rsidRPr="00544818">
        <w:rPr>
          <w:rFonts w:eastAsia="Times New Roman" w:cstheme="minorHAnsi"/>
          <w:i/>
          <w:iCs/>
          <w:lang w:eastAsia="fr-FR"/>
        </w:rPr>
        <w:t>maître de conférences à l’Université de Bretagne Occidentale - UBO</w:t>
      </w:r>
      <w:r w:rsidR="00B34281" w:rsidRPr="00544818">
        <w:rPr>
          <w:rFonts w:eastAsia="Times New Roman" w:cstheme="minorHAnsi"/>
          <w:iCs/>
          <w:lang w:eastAsia="fr-FR"/>
        </w:rPr>
        <w:t xml:space="preserve">) </w:t>
      </w:r>
    </w:p>
    <w:p w:rsidR="0061242B" w:rsidRPr="00544818" w:rsidRDefault="0061242B" w:rsidP="003049F5">
      <w:pPr>
        <w:spacing w:before="100" w:beforeAutospacing="1" w:after="100" w:afterAutospacing="1"/>
        <w:ind w:left="627"/>
        <w:jc w:val="both"/>
        <w:rPr>
          <w:rFonts w:eastAsia="Times New Roman" w:cstheme="minorHAnsi"/>
          <w:lang w:eastAsia="fr-FR"/>
        </w:rPr>
      </w:pPr>
      <w:r w:rsidRPr="00544818">
        <w:rPr>
          <w:rFonts w:eastAsia="Times New Roman" w:cstheme="minorHAnsi"/>
          <w:u w:val="single"/>
          <w:lang w:eastAsia="fr-FR"/>
        </w:rPr>
        <w:t>15h Conclusion intermédiaire : Peut-il exister </w:t>
      </w:r>
      <w:r w:rsidRPr="00544818">
        <w:rPr>
          <w:rFonts w:eastAsia="Times New Roman" w:cstheme="minorHAnsi"/>
          <w:i/>
          <w:iCs/>
          <w:u w:val="single"/>
          <w:lang w:eastAsia="fr-FR"/>
        </w:rPr>
        <w:t>une</w:t>
      </w:r>
      <w:r w:rsidRPr="00544818">
        <w:rPr>
          <w:rFonts w:eastAsia="Times New Roman" w:cstheme="minorHAnsi"/>
          <w:u w:val="single"/>
          <w:lang w:eastAsia="fr-FR"/>
        </w:rPr>
        <w:t xml:space="preserve"> science du droit administratif ? </w:t>
      </w:r>
      <w:r w:rsidRPr="00544818">
        <w:rPr>
          <w:rFonts w:eastAsia="Times New Roman" w:cstheme="minorHAnsi"/>
          <w:b/>
          <w:lang w:eastAsia="fr-FR"/>
        </w:rPr>
        <w:t>Philippe Coleman</w:t>
      </w:r>
      <w:r w:rsidR="00842AA7" w:rsidRPr="00544818">
        <w:rPr>
          <w:rFonts w:eastAsia="Times New Roman" w:cstheme="minorHAnsi"/>
          <w:b/>
          <w:lang w:eastAsia="fr-FR"/>
        </w:rPr>
        <w:t xml:space="preserve"> </w:t>
      </w:r>
      <w:r w:rsidR="00842AA7" w:rsidRPr="00544818">
        <w:rPr>
          <w:rFonts w:eastAsia="Times New Roman" w:cstheme="minorHAnsi"/>
          <w:lang w:eastAsia="fr-FR"/>
        </w:rPr>
        <w:t>(</w:t>
      </w:r>
      <w:r w:rsidR="00842AA7" w:rsidRPr="00544818">
        <w:rPr>
          <w:rFonts w:eastAsia="Times New Roman" w:cstheme="minorHAnsi"/>
          <w:i/>
          <w:lang w:eastAsia="fr-FR"/>
        </w:rPr>
        <w:t>professeur à l’Université de Bretagne Sud</w:t>
      </w:r>
      <w:r w:rsidR="00842AA7" w:rsidRPr="00544818">
        <w:rPr>
          <w:rFonts w:eastAsia="Times New Roman" w:cstheme="minorHAnsi"/>
          <w:lang w:eastAsia="fr-FR"/>
        </w:rPr>
        <w:t>)</w:t>
      </w:r>
    </w:p>
    <w:p w:rsidR="0061242B" w:rsidRPr="00544818" w:rsidRDefault="0061242B" w:rsidP="00544818">
      <w:pPr>
        <w:spacing w:before="100" w:beforeAutospacing="1" w:after="100" w:afterAutospacing="1"/>
        <w:jc w:val="both"/>
        <w:rPr>
          <w:rFonts w:eastAsia="Times New Roman" w:cstheme="minorHAnsi"/>
          <w:lang w:eastAsia="fr-FR"/>
        </w:rPr>
      </w:pPr>
    </w:p>
    <w:p w:rsidR="008A38BF" w:rsidRPr="00544818" w:rsidRDefault="0061242B" w:rsidP="00544818">
      <w:pPr>
        <w:spacing w:before="100" w:beforeAutospacing="1" w:after="100" w:afterAutospacing="1"/>
        <w:jc w:val="both"/>
        <w:rPr>
          <w:rFonts w:eastAsia="Times New Roman" w:cstheme="minorHAnsi"/>
          <w:b/>
          <w:i/>
          <w:lang w:eastAsia="fr-FR"/>
        </w:rPr>
      </w:pPr>
      <w:r w:rsidRPr="00544818">
        <w:rPr>
          <w:rFonts w:eastAsia="Times New Roman" w:cstheme="minorHAnsi"/>
          <w:b/>
          <w:i/>
          <w:lang w:eastAsia="fr-FR"/>
        </w:rPr>
        <w:t>Assemblée générale </w:t>
      </w:r>
      <w:r w:rsidR="008A38BF" w:rsidRPr="00544818">
        <w:rPr>
          <w:rFonts w:eastAsia="Times New Roman" w:cstheme="minorHAnsi"/>
          <w:b/>
          <w:i/>
          <w:lang w:eastAsia="fr-FR"/>
        </w:rPr>
        <w:t>de l’AFDA</w:t>
      </w:r>
    </w:p>
    <w:p w:rsidR="008A38BF" w:rsidRPr="00544818" w:rsidRDefault="0061242B" w:rsidP="00544818">
      <w:pPr>
        <w:spacing w:before="100" w:beforeAutospacing="1" w:after="100" w:afterAutospacing="1"/>
        <w:jc w:val="both"/>
        <w:rPr>
          <w:rFonts w:eastAsia="Times New Roman" w:cstheme="minorHAnsi"/>
          <w:b/>
          <w:i/>
          <w:lang w:eastAsia="fr-FR"/>
        </w:rPr>
      </w:pPr>
      <w:r w:rsidRPr="00544818">
        <w:rPr>
          <w:rFonts w:eastAsia="Times New Roman" w:cstheme="minorHAnsi"/>
          <w:b/>
          <w:i/>
          <w:lang w:eastAsia="fr-FR"/>
        </w:rPr>
        <w:t xml:space="preserve"> Prix de thèse </w:t>
      </w:r>
    </w:p>
    <w:p w:rsidR="0061242B" w:rsidRPr="00A64BC4" w:rsidRDefault="0061242B" w:rsidP="00544818">
      <w:pPr>
        <w:spacing w:before="100" w:beforeAutospacing="1" w:after="100" w:afterAutospacing="1"/>
        <w:jc w:val="both"/>
        <w:rPr>
          <w:rFonts w:eastAsia="Times New Roman" w:cstheme="minorHAnsi"/>
          <w:i/>
          <w:lang w:eastAsia="fr-FR"/>
        </w:rPr>
      </w:pPr>
      <w:r w:rsidRPr="00A64BC4">
        <w:rPr>
          <w:rFonts w:eastAsia="Times New Roman" w:cstheme="minorHAnsi"/>
          <w:b/>
          <w:i/>
          <w:lang w:eastAsia="fr-FR"/>
        </w:rPr>
        <w:t>Dîner</w:t>
      </w:r>
      <w:r w:rsidR="00A64BC4">
        <w:rPr>
          <w:rFonts w:eastAsia="Times New Roman" w:cstheme="minorHAnsi"/>
          <w:b/>
          <w:i/>
          <w:lang w:eastAsia="fr-FR"/>
        </w:rPr>
        <w:t xml:space="preserve"> </w:t>
      </w:r>
      <w:r w:rsidR="00A64BC4" w:rsidRPr="00A64BC4">
        <w:rPr>
          <w:rFonts w:eastAsia="Times New Roman" w:cstheme="minorHAnsi"/>
          <w:i/>
          <w:lang w:eastAsia="fr-FR"/>
        </w:rPr>
        <w:t>(sur inscription préalable)</w:t>
      </w:r>
    </w:p>
    <w:p w:rsidR="0061242B" w:rsidRPr="00544818" w:rsidRDefault="0061242B" w:rsidP="00544818">
      <w:pPr>
        <w:jc w:val="both"/>
        <w:rPr>
          <w:rFonts w:eastAsia="Times New Roman" w:cstheme="minorHAnsi"/>
          <w:lang w:eastAsia="fr-FR"/>
        </w:rPr>
      </w:pPr>
    </w:p>
    <w:p w:rsidR="0061242B" w:rsidRPr="00544818" w:rsidRDefault="0061242B" w:rsidP="00544818">
      <w:pPr>
        <w:jc w:val="both"/>
        <w:rPr>
          <w:rFonts w:eastAsia="Times New Roman" w:cstheme="minorHAnsi"/>
          <w:lang w:eastAsia="fr-FR"/>
        </w:rPr>
      </w:pPr>
      <w:r w:rsidRPr="00544818">
        <w:rPr>
          <w:rFonts w:eastAsia="Times New Roman" w:cstheme="minorHAnsi"/>
          <w:lang w:eastAsia="fr-FR"/>
        </w:rPr>
        <w:t> </w:t>
      </w:r>
    </w:p>
    <w:p w:rsidR="00544818" w:rsidRDefault="00544818" w:rsidP="00544818">
      <w:pPr>
        <w:pStyle w:val="Titre1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</w:p>
    <w:p w:rsidR="0061242B" w:rsidRPr="00236A0F" w:rsidRDefault="0061242B" w:rsidP="00544818">
      <w:pPr>
        <w:pStyle w:val="Titre1"/>
        <w:rPr>
          <w:rFonts w:asciiTheme="minorHAnsi" w:eastAsia="Times New Roman" w:hAnsiTheme="minorHAnsi" w:cstheme="minorHAnsi"/>
          <w:sz w:val="24"/>
          <w:szCs w:val="24"/>
          <w:u w:val="single"/>
          <w:lang w:eastAsia="fr-FR"/>
        </w:rPr>
      </w:pPr>
      <w:r w:rsidRPr="00236A0F">
        <w:rPr>
          <w:rFonts w:asciiTheme="minorHAnsi" w:eastAsia="Times New Roman" w:hAnsiTheme="minorHAnsi" w:cstheme="minorHAnsi"/>
          <w:sz w:val="24"/>
          <w:szCs w:val="24"/>
          <w:u w:val="single"/>
          <w:lang w:eastAsia="fr-FR"/>
        </w:rPr>
        <w:t>2</w:t>
      </w:r>
      <w:r w:rsidRPr="00236A0F">
        <w:rPr>
          <w:rFonts w:asciiTheme="minorHAnsi" w:eastAsia="Times New Roman" w:hAnsiTheme="minorHAnsi" w:cstheme="minorHAnsi"/>
          <w:sz w:val="24"/>
          <w:szCs w:val="24"/>
          <w:u w:val="single"/>
          <w:vertAlign w:val="superscript"/>
          <w:lang w:eastAsia="fr-FR"/>
        </w:rPr>
        <w:t>e</w:t>
      </w:r>
      <w:r w:rsidRPr="00236A0F">
        <w:rPr>
          <w:rFonts w:asciiTheme="minorHAnsi" w:eastAsia="Times New Roman" w:hAnsiTheme="minorHAnsi" w:cstheme="minorHAnsi"/>
          <w:sz w:val="24"/>
          <w:szCs w:val="24"/>
          <w:u w:val="single"/>
          <w:lang w:eastAsia="fr-FR"/>
        </w:rPr>
        <w:t xml:space="preserve"> </w:t>
      </w:r>
      <w:r w:rsidRPr="00236A0F">
        <w:rPr>
          <w:rFonts w:asciiTheme="minorHAnsi" w:hAnsiTheme="minorHAnsi" w:cstheme="minorHAnsi"/>
          <w:sz w:val="24"/>
          <w:szCs w:val="24"/>
          <w:u w:val="single"/>
        </w:rPr>
        <w:t>journée</w:t>
      </w:r>
      <w:r w:rsidRPr="00236A0F">
        <w:rPr>
          <w:rFonts w:asciiTheme="minorHAnsi" w:eastAsia="Times New Roman" w:hAnsiTheme="minorHAnsi" w:cstheme="minorHAnsi"/>
          <w:sz w:val="24"/>
          <w:szCs w:val="24"/>
          <w:u w:val="single"/>
          <w:lang w:eastAsia="fr-FR"/>
        </w:rPr>
        <w:t xml:space="preserve"> : </w:t>
      </w:r>
      <w:r w:rsidRPr="00236A0F">
        <w:rPr>
          <w:rFonts w:asciiTheme="minorHAnsi" w:eastAsia="Times New Roman" w:hAnsiTheme="minorHAnsi" w:cstheme="minorHAnsi"/>
          <w:i/>
          <w:sz w:val="24"/>
          <w:szCs w:val="24"/>
          <w:u w:val="single"/>
          <w:lang w:eastAsia="fr-FR"/>
        </w:rPr>
        <w:t>Le droit administratif et les sciences</w:t>
      </w:r>
    </w:p>
    <w:p w:rsidR="0061242B" w:rsidRPr="00544818" w:rsidRDefault="0061242B" w:rsidP="00544818">
      <w:pPr>
        <w:jc w:val="both"/>
        <w:rPr>
          <w:rFonts w:eastAsia="Times New Roman" w:cstheme="minorHAnsi"/>
          <w:lang w:eastAsia="fr-FR"/>
        </w:rPr>
      </w:pPr>
      <w:r w:rsidRPr="00544818">
        <w:rPr>
          <w:rFonts w:eastAsia="Times New Roman" w:cstheme="minorHAnsi"/>
          <w:lang w:eastAsia="fr-FR"/>
        </w:rPr>
        <w:t> </w:t>
      </w:r>
    </w:p>
    <w:p w:rsidR="00544818" w:rsidRPr="00544818" w:rsidRDefault="00544818" w:rsidP="00544818">
      <w:pPr>
        <w:pStyle w:val="Titre2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</w:p>
    <w:p w:rsidR="0061242B" w:rsidRPr="00544818" w:rsidRDefault="0061242B" w:rsidP="00544818">
      <w:pPr>
        <w:pStyle w:val="Titre2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544818">
        <w:rPr>
          <w:rFonts w:asciiTheme="minorHAnsi" w:eastAsia="Times New Roman" w:hAnsiTheme="minorHAnsi" w:cstheme="minorHAnsi"/>
          <w:sz w:val="24"/>
          <w:szCs w:val="24"/>
          <w:lang w:eastAsia="fr-FR"/>
        </w:rPr>
        <w:t>I. L'emprunt du droit administratif aux sciences</w:t>
      </w:r>
    </w:p>
    <w:p w:rsidR="0061242B" w:rsidRPr="00544818" w:rsidRDefault="0061242B" w:rsidP="00544818">
      <w:pPr>
        <w:jc w:val="both"/>
        <w:rPr>
          <w:rFonts w:eastAsia="Times New Roman" w:cstheme="minorHAnsi"/>
          <w:lang w:eastAsia="fr-FR"/>
        </w:rPr>
      </w:pPr>
      <w:r w:rsidRPr="00544818">
        <w:rPr>
          <w:rFonts w:eastAsia="Times New Roman" w:cstheme="minorHAnsi"/>
          <w:lang w:eastAsia="fr-FR"/>
        </w:rPr>
        <w:t> </w:t>
      </w:r>
    </w:p>
    <w:p w:rsidR="0061242B" w:rsidRPr="00544818" w:rsidRDefault="0061242B" w:rsidP="003049F5">
      <w:pPr>
        <w:spacing w:before="100" w:beforeAutospacing="1" w:after="100" w:afterAutospacing="1"/>
        <w:ind w:left="567"/>
        <w:jc w:val="both"/>
        <w:rPr>
          <w:rFonts w:eastAsia="Times New Roman" w:cstheme="minorHAnsi"/>
          <w:lang w:eastAsia="fr-FR"/>
        </w:rPr>
      </w:pPr>
      <w:r w:rsidRPr="00544818">
        <w:rPr>
          <w:rFonts w:eastAsia="Times New Roman" w:cstheme="minorHAnsi"/>
          <w:u w:val="single"/>
          <w:lang w:eastAsia="fr-FR"/>
        </w:rPr>
        <w:t xml:space="preserve">09h30 Un tournant méthodologique et stratégique ? </w:t>
      </w:r>
      <w:r w:rsidRPr="00544818">
        <w:rPr>
          <w:rFonts w:eastAsia="Times New Roman" w:cstheme="minorHAnsi"/>
          <w:b/>
          <w:lang w:eastAsia="fr-FR"/>
        </w:rPr>
        <w:t xml:space="preserve">Armand </w:t>
      </w:r>
      <w:proofErr w:type="spellStart"/>
      <w:r w:rsidRPr="00544818">
        <w:rPr>
          <w:rFonts w:eastAsia="Times New Roman" w:cstheme="minorHAnsi"/>
          <w:b/>
          <w:lang w:eastAsia="fr-FR"/>
        </w:rPr>
        <w:t>Desprairies</w:t>
      </w:r>
      <w:proofErr w:type="spellEnd"/>
      <w:r w:rsidRPr="00544818">
        <w:rPr>
          <w:rFonts w:eastAsia="Times New Roman" w:cstheme="minorHAnsi"/>
          <w:b/>
          <w:lang w:eastAsia="fr-FR"/>
        </w:rPr>
        <w:t xml:space="preserve"> </w:t>
      </w:r>
      <w:r w:rsidR="00842AA7" w:rsidRPr="00544818">
        <w:rPr>
          <w:rFonts w:eastAsia="Times New Roman" w:cstheme="minorHAnsi"/>
          <w:lang w:eastAsia="fr-FR"/>
        </w:rPr>
        <w:t>(</w:t>
      </w:r>
      <w:r w:rsidR="00842AA7" w:rsidRPr="00544818">
        <w:rPr>
          <w:rFonts w:eastAsia="Times New Roman" w:cstheme="minorHAnsi"/>
          <w:i/>
          <w:lang w:eastAsia="fr-FR"/>
        </w:rPr>
        <w:t>maître de conférences à l’université de Reims Champagne-Ardenne</w:t>
      </w:r>
      <w:r w:rsidR="00842AA7" w:rsidRPr="00544818">
        <w:rPr>
          <w:rFonts w:eastAsia="Times New Roman" w:cstheme="minorHAnsi"/>
          <w:lang w:eastAsia="fr-FR"/>
        </w:rPr>
        <w:t>)</w:t>
      </w:r>
    </w:p>
    <w:p w:rsidR="0061242B" w:rsidRPr="00544818" w:rsidRDefault="0061242B" w:rsidP="003049F5">
      <w:pPr>
        <w:spacing w:before="100" w:beforeAutospacing="1" w:after="100" w:afterAutospacing="1"/>
        <w:ind w:left="567"/>
        <w:jc w:val="both"/>
        <w:rPr>
          <w:rFonts w:eastAsia="Times New Roman" w:cstheme="minorHAnsi"/>
          <w:lang w:eastAsia="fr-FR"/>
        </w:rPr>
      </w:pPr>
      <w:r w:rsidRPr="00544818">
        <w:rPr>
          <w:rFonts w:eastAsia="Times New Roman" w:cstheme="minorHAnsi"/>
          <w:u w:val="single"/>
          <w:lang w:eastAsia="fr-FR"/>
        </w:rPr>
        <w:t>10h L'argument de la science médicale en droit administratif</w:t>
      </w:r>
      <w:r w:rsidR="00236A0F">
        <w:rPr>
          <w:rFonts w:eastAsia="Times New Roman" w:cstheme="minorHAnsi"/>
          <w:u w:val="single"/>
          <w:lang w:eastAsia="fr-FR"/>
        </w:rPr>
        <w:t xml:space="preserve"> : </w:t>
      </w:r>
      <w:proofErr w:type="spellStart"/>
      <w:r w:rsidRPr="00544818">
        <w:rPr>
          <w:rFonts w:eastAsia="Times New Roman" w:cstheme="minorHAnsi"/>
          <w:b/>
          <w:lang w:eastAsia="fr-FR"/>
        </w:rPr>
        <w:t>Johane</w:t>
      </w:r>
      <w:proofErr w:type="spellEnd"/>
      <w:r w:rsidRPr="00544818">
        <w:rPr>
          <w:rFonts w:eastAsia="Times New Roman" w:cstheme="minorHAnsi"/>
          <w:b/>
          <w:lang w:eastAsia="fr-FR"/>
        </w:rPr>
        <w:t xml:space="preserve"> Saison </w:t>
      </w:r>
      <w:r w:rsidR="00842AA7" w:rsidRPr="00544818">
        <w:rPr>
          <w:rFonts w:eastAsia="Times New Roman" w:cstheme="minorHAnsi"/>
          <w:lang w:eastAsia="fr-FR"/>
        </w:rPr>
        <w:t>(</w:t>
      </w:r>
      <w:r w:rsidR="00842AA7" w:rsidRPr="00544818">
        <w:rPr>
          <w:rFonts w:eastAsia="Times New Roman" w:cstheme="minorHAnsi"/>
          <w:i/>
          <w:lang w:eastAsia="fr-FR"/>
        </w:rPr>
        <w:t>professeur à l’université de Lille</w:t>
      </w:r>
      <w:r w:rsidR="00842AA7" w:rsidRPr="00544818">
        <w:rPr>
          <w:rFonts w:eastAsia="Times New Roman" w:cstheme="minorHAnsi"/>
          <w:lang w:eastAsia="fr-FR"/>
        </w:rPr>
        <w:t>)</w:t>
      </w:r>
    </w:p>
    <w:p w:rsidR="0061242B" w:rsidRPr="00544818" w:rsidRDefault="0061242B" w:rsidP="00544818">
      <w:pPr>
        <w:spacing w:before="100" w:beforeAutospacing="1" w:after="100" w:afterAutospacing="1"/>
        <w:jc w:val="both"/>
        <w:rPr>
          <w:rFonts w:eastAsia="Times New Roman" w:cstheme="minorHAnsi"/>
          <w:i/>
          <w:iCs/>
          <w:lang w:eastAsia="fr-FR"/>
        </w:rPr>
      </w:pPr>
      <w:r w:rsidRPr="00544818">
        <w:rPr>
          <w:rFonts w:eastAsia="Times New Roman" w:cstheme="minorHAnsi"/>
          <w:i/>
          <w:iCs/>
          <w:lang w:eastAsia="fr-FR"/>
        </w:rPr>
        <w:t xml:space="preserve">Débats </w:t>
      </w:r>
    </w:p>
    <w:p w:rsidR="0061242B" w:rsidRPr="00544818" w:rsidRDefault="0061242B" w:rsidP="00544818">
      <w:pPr>
        <w:spacing w:before="100" w:beforeAutospacing="1" w:after="100" w:afterAutospacing="1"/>
        <w:jc w:val="both"/>
        <w:rPr>
          <w:rFonts w:eastAsia="Times New Roman" w:cstheme="minorHAnsi"/>
          <w:i/>
          <w:iCs/>
          <w:lang w:eastAsia="fr-FR"/>
        </w:rPr>
      </w:pPr>
      <w:r w:rsidRPr="00544818">
        <w:rPr>
          <w:rFonts w:eastAsia="Times New Roman" w:cstheme="minorHAnsi"/>
          <w:i/>
          <w:iCs/>
          <w:lang w:eastAsia="fr-FR"/>
        </w:rPr>
        <w:t>Pause</w:t>
      </w:r>
    </w:p>
    <w:p w:rsidR="0061242B" w:rsidRPr="00544818" w:rsidRDefault="0061242B" w:rsidP="003049F5">
      <w:pPr>
        <w:ind w:left="567" w:firstLine="60"/>
        <w:jc w:val="both"/>
        <w:rPr>
          <w:rFonts w:eastAsia="Times New Roman" w:cstheme="minorHAnsi"/>
          <w:lang w:eastAsia="fr-FR"/>
        </w:rPr>
      </w:pPr>
      <w:r w:rsidRPr="00544818">
        <w:rPr>
          <w:rFonts w:eastAsia="Times New Roman" w:cstheme="minorHAnsi"/>
          <w:u w:val="single"/>
          <w:lang w:eastAsia="fr-FR"/>
        </w:rPr>
        <w:t>11h L’argument scientifique en droit de l'environnement</w:t>
      </w:r>
      <w:r w:rsidR="00236A0F">
        <w:rPr>
          <w:rFonts w:eastAsia="Times New Roman" w:cstheme="minorHAnsi"/>
          <w:u w:val="single"/>
          <w:lang w:eastAsia="fr-FR"/>
        </w:rPr>
        <w:t xml:space="preserve"> : </w:t>
      </w:r>
      <w:r w:rsidRPr="00544818">
        <w:rPr>
          <w:rFonts w:eastAsia="Times New Roman" w:cstheme="minorHAnsi"/>
          <w:b/>
          <w:lang w:eastAsia="fr-FR"/>
        </w:rPr>
        <w:t xml:space="preserve">Sara Brimo </w:t>
      </w:r>
      <w:r w:rsidR="00544818" w:rsidRPr="00544818">
        <w:rPr>
          <w:rFonts w:eastAsia="Times New Roman" w:cstheme="minorHAnsi"/>
          <w:b/>
          <w:lang w:eastAsia="fr-FR"/>
        </w:rPr>
        <w:t>(</w:t>
      </w:r>
      <w:r w:rsidR="00842AA7" w:rsidRPr="00544818">
        <w:rPr>
          <w:rFonts w:eastAsia="Times New Roman" w:cstheme="minorHAnsi"/>
          <w:i/>
          <w:lang w:eastAsia="fr-FR"/>
        </w:rPr>
        <w:t>université Paris-Panthéon-Assas</w:t>
      </w:r>
      <w:r w:rsidR="00842AA7" w:rsidRPr="00544818">
        <w:rPr>
          <w:rFonts w:eastAsia="Times New Roman" w:cstheme="minorHAnsi"/>
          <w:lang w:eastAsia="fr-FR"/>
        </w:rPr>
        <w:t>)</w:t>
      </w:r>
    </w:p>
    <w:p w:rsidR="0061242B" w:rsidRPr="00544818" w:rsidRDefault="0061242B" w:rsidP="00544818">
      <w:pPr>
        <w:jc w:val="both"/>
        <w:rPr>
          <w:rFonts w:eastAsia="Times New Roman" w:cstheme="minorHAnsi"/>
          <w:lang w:eastAsia="fr-FR"/>
        </w:rPr>
      </w:pPr>
    </w:p>
    <w:p w:rsidR="0061242B" w:rsidRPr="00544818" w:rsidRDefault="0061242B" w:rsidP="00544818">
      <w:pPr>
        <w:spacing w:before="100" w:beforeAutospacing="1" w:after="100" w:afterAutospacing="1"/>
        <w:ind w:firstLine="567"/>
        <w:jc w:val="both"/>
        <w:rPr>
          <w:rFonts w:eastAsia="Times New Roman" w:cstheme="minorHAnsi"/>
          <w:u w:val="single"/>
          <w:lang w:eastAsia="fr-FR"/>
        </w:rPr>
      </w:pPr>
      <w:r w:rsidRPr="00544818">
        <w:rPr>
          <w:rFonts w:eastAsia="Times New Roman" w:cstheme="minorHAnsi"/>
          <w:u w:val="single"/>
          <w:lang w:eastAsia="fr-FR"/>
        </w:rPr>
        <w:t xml:space="preserve">11h30 La stratégie des praticiens : </w:t>
      </w:r>
      <w:r w:rsidR="00544818" w:rsidRPr="00544818">
        <w:rPr>
          <w:rFonts w:eastAsia="Times New Roman" w:cstheme="minorHAnsi"/>
          <w:u w:val="single"/>
          <w:lang w:eastAsia="fr-FR"/>
        </w:rPr>
        <w:t>témoignage</w:t>
      </w:r>
      <w:r w:rsidR="001F7A1D">
        <w:rPr>
          <w:rFonts w:eastAsia="Times New Roman" w:cstheme="minorHAnsi"/>
          <w:u w:val="single"/>
          <w:lang w:eastAsia="fr-FR"/>
        </w:rPr>
        <w:t xml:space="preserve"> : </w:t>
      </w:r>
      <w:r w:rsidR="001F7A1D" w:rsidRPr="001F7A1D">
        <w:rPr>
          <w:rFonts w:eastAsia="Times New Roman" w:cstheme="minorHAnsi"/>
          <w:b/>
          <w:u w:val="single"/>
          <w:lang w:eastAsia="fr-FR"/>
        </w:rPr>
        <w:t xml:space="preserve">Célia </w:t>
      </w:r>
      <w:proofErr w:type="spellStart"/>
      <w:r w:rsidR="001F7A1D" w:rsidRPr="001F7A1D">
        <w:rPr>
          <w:rFonts w:eastAsia="Times New Roman" w:cstheme="minorHAnsi"/>
          <w:b/>
          <w:u w:val="single"/>
          <w:lang w:eastAsia="fr-FR"/>
        </w:rPr>
        <w:t>Vérot</w:t>
      </w:r>
      <w:proofErr w:type="spellEnd"/>
      <w:r w:rsidR="001F7A1D">
        <w:rPr>
          <w:rFonts w:eastAsia="Times New Roman" w:cstheme="minorHAnsi"/>
          <w:u w:val="single"/>
          <w:lang w:eastAsia="fr-FR"/>
        </w:rPr>
        <w:t xml:space="preserve"> (</w:t>
      </w:r>
      <w:r w:rsidR="001F7A1D" w:rsidRPr="001F7A1D">
        <w:rPr>
          <w:rFonts w:eastAsia="Times New Roman" w:cstheme="minorHAnsi"/>
          <w:i/>
          <w:u w:val="single"/>
          <w:lang w:eastAsia="fr-FR"/>
        </w:rPr>
        <w:t>conseiller d’</w:t>
      </w:r>
      <w:proofErr w:type="spellStart"/>
      <w:r w:rsidR="001F7A1D" w:rsidRPr="001F7A1D">
        <w:rPr>
          <w:rFonts w:eastAsia="Times New Roman" w:cstheme="minorHAnsi"/>
          <w:i/>
          <w:u w:val="single"/>
          <w:lang w:eastAsia="fr-FR"/>
        </w:rPr>
        <w:t>Etat</w:t>
      </w:r>
      <w:proofErr w:type="spellEnd"/>
      <w:r w:rsidR="001F7A1D" w:rsidRPr="001F7A1D">
        <w:rPr>
          <w:rFonts w:eastAsia="Times New Roman" w:cstheme="minorHAnsi"/>
          <w:i/>
          <w:u w:val="single"/>
          <w:lang w:eastAsia="fr-FR"/>
        </w:rPr>
        <w:t xml:space="preserve"> en disponibilité - directrice de la régulation FDJ United</w:t>
      </w:r>
      <w:r w:rsidR="001F7A1D">
        <w:rPr>
          <w:rFonts w:eastAsia="Times New Roman" w:cstheme="minorHAnsi"/>
          <w:u w:val="single"/>
          <w:lang w:eastAsia="fr-FR"/>
        </w:rPr>
        <w:t>)</w:t>
      </w:r>
      <w:bookmarkStart w:id="0" w:name="_GoBack"/>
      <w:bookmarkEnd w:id="0"/>
    </w:p>
    <w:p w:rsidR="0061242B" w:rsidRPr="00544818" w:rsidRDefault="0061242B" w:rsidP="00544818">
      <w:pPr>
        <w:spacing w:before="100" w:beforeAutospacing="1" w:after="100" w:afterAutospacing="1"/>
        <w:jc w:val="both"/>
        <w:rPr>
          <w:rFonts w:eastAsia="Times New Roman" w:cstheme="minorHAnsi"/>
          <w:i/>
          <w:lang w:eastAsia="fr-FR"/>
        </w:rPr>
      </w:pPr>
      <w:r w:rsidRPr="00544818">
        <w:rPr>
          <w:rFonts w:eastAsia="Times New Roman" w:cstheme="minorHAnsi"/>
          <w:i/>
          <w:lang w:eastAsia="fr-FR"/>
        </w:rPr>
        <w:t>Débats</w:t>
      </w:r>
    </w:p>
    <w:p w:rsidR="0061242B" w:rsidRPr="00544818" w:rsidRDefault="0061242B" w:rsidP="00544818">
      <w:pPr>
        <w:spacing w:before="100" w:beforeAutospacing="1" w:after="100" w:afterAutospacing="1"/>
        <w:jc w:val="both"/>
        <w:rPr>
          <w:rFonts w:eastAsia="Times New Roman" w:cstheme="minorHAnsi"/>
          <w:i/>
          <w:lang w:eastAsia="fr-FR"/>
        </w:rPr>
      </w:pPr>
      <w:r w:rsidRPr="00544818">
        <w:rPr>
          <w:rFonts w:eastAsia="Times New Roman" w:cstheme="minorHAnsi"/>
          <w:i/>
          <w:lang w:eastAsia="fr-FR"/>
        </w:rPr>
        <w:t>Pause</w:t>
      </w:r>
      <w:r w:rsidR="00544818" w:rsidRPr="00544818">
        <w:rPr>
          <w:rFonts w:eastAsia="Times New Roman" w:cstheme="minorHAnsi"/>
          <w:i/>
          <w:lang w:eastAsia="fr-FR"/>
        </w:rPr>
        <w:t xml:space="preserve"> repas</w:t>
      </w:r>
    </w:p>
    <w:p w:rsidR="0061242B" w:rsidRPr="00544818" w:rsidRDefault="0061242B" w:rsidP="00544818">
      <w:pPr>
        <w:jc w:val="both"/>
        <w:rPr>
          <w:rFonts w:eastAsia="Times New Roman" w:cstheme="minorHAnsi"/>
          <w:lang w:eastAsia="fr-FR"/>
        </w:rPr>
      </w:pPr>
    </w:p>
    <w:p w:rsidR="0061242B" w:rsidRPr="00544818" w:rsidRDefault="0061242B" w:rsidP="00544818">
      <w:pPr>
        <w:pStyle w:val="Titre2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544818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II. La concurrence des sciences </w:t>
      </w:r>
    </w:p>
    <w:p w:rsidR="0061242B" w:rsidRPr="00544818" w:rsidRDefault="0061242B" w:rsidP="00544818">
      <w:pPr>
        <w:jc w:val="both"/>
        <w:rPr>
          <w:rFonts w:cstheme="minorHAnsi"/>
          <w:lang w:eastAsia="fr-FR"/>
        </w:rPr>
      </w:pPr>
    </w:p>
    <w:p w:rsidR="0061242B" w:rsidRPr="00544818" w:rsidRDefault="0061242B" w:rsidP="003049F5">
      <w:pPr>
        <w:spacing w:before="100" w:beforeAutospacing="1" w:after="100" w:afterAutospacing="1"/>
        <w:ind w:left="567"/>
        <w:jc w:val="both"/>
        <w:rPr>
          <w:rFonts w:eastAsia="Times New Roman" w:cstheme="minorHAnsi"/>
          <w:lang w:eastAsia="fr-FR"/>
        </w:rPr>
      </w:pPr>
      <w:r w:rsidRPr="00544818">
        <w:rPr>
          <w:rFonts w:eastAsia="Times New Roman" w:cstheme="minorHAnsi"/>
          <w:u w:val="single"/>
          <w:lang w:eastAsia="fr-FR"/>
        </w:rPr>
        <w:t xml:space="preserve">14h La place du droit administratif dans le dialogue pluridisciplinaire </w:t>
      </w:r>
      <w:r w:rsidRPr="00544818">
        <w:rPr>
          <w:rFonts w:eastAsia="Times New Roman" w:cstheme="minorHAnsi"/>
          <w:b/>
          <w:u w:val="single"/>
          <w:lang w:eastAsia="fr-FR"/>
        </w:rPr>
        <w:t>table ronde</w:t>
      </w:r>
      <w:r w:rsidR="00842AA7" w:rsidRPr="00544818">
        <w:rPr>
          <w:rFonts w:eastAsia="Times New Roman" w:cstheme="minorHAnsi"/>
          <w:b/>
          <w:u w:val="single"/>
          <w:lang w:eastAsia="fr-FR"/>
        </w:rPr>
        <w:t> </w:t>
      </w:r>
      <w:r w:rsidR="00842AA7" w:rsidRPr="00544818">
        <w:rPr>
          <w:rFonts w:eastAsia="Times New Roman" w:cstheme="minorHAnsi"/>
          <w:b/>
          <w:lang w:eastAsia="fr-FR"/>
        </w:rPr>
        <w:t>:</w:t>
      </w:r>
      <w:r w:rsidRPr="00544818">
        <w:rPr>
          <w:rFonts w:eastAsia="Times New Roman" w:cstheme="minorHAnsi"/>
          <w:b/>
          <w:lang w:eastAsia="fr-FR"/>
        </w:rPr>
        <w:t xml:space="preserve"> Mickael </w:t>
      </w:r>
      <w:proofErr w:type="spellStart"/>
      <w:r w:rsidRPr="00544818">
        <w:rPr>
          <w:rFonts w:eastAsia="Times New Roman" w:cstheme="minorHAnsi"/>
          <w:b/>
          <w:lang w:eastAsia="fr-FR"/>
        </w:rPr>
        <w:t>Lavaine</w:t>
      </w:r>
      <w:proofErr w:type="spellEnd"/>
      <w:r w:rsidR="00842AA7" w:rsidRPr="00544818">
        <w:rPr>
          <w:rFonts w:eastAsia="Times New Roman" w:cstheme="minorHAnsi"/>
          <w:lang w:eastAsia="fr-FR"/>
        </w:rPr>
        <w:t xml:space="preserve"> (</w:t>
      </w:r>
      <w:r w:rsidR="00842AA7" w:rsidRPr="00544818">
        <w:rPr>
          <w:rFonts w:eastAsia="Times New Roman" w:cstheme="minorHAnsi"/>
          <w:i/>
          <w:lang w:eastAsia="fr-FR"/>
        </w:rPr>
        <w:t>maître de conférences à l’Université de Bretagne occidentale, Doyen de la faculté de droit</w:t>
      </w:r>
      <w:r w:rsidR="00842AA7" w:rsidRPr="00544818">
        <w:rPr>
          <w:rFonts w:eastAsia="Times New Roman" w:cstheme="minorHAnsi"/>
          <w:lang w:eastAsia="fr-FR"/>
        </w:rPr>
        <w:t>)</w:t>
      </w:r>
      <w:r w:rsidRPr="00544818">
        <w:rPr>
          <w:rFonts w:eastAsia="Times New Roman" w:cstheme="minorHAnsi"/>
          <w:b/>
          <w:lang w:eastAsia="fr-FR"/>
        </w:rPr>
        <w:t xml:space="preserve">, Raphaël Maurel </w:t>
      </w:r>
      <w:r w:rsidR="00842AA7" w:rsidRPr="00544818">
        <w:rPr>
          <w:rFonts w:eastAsia="Times New Roman" w:cstheme="minorHAnsi"/>
          <w:lang w:eastAsia="fr-FR"/>
        </w:rPr>
        <w:t>(</w:t>
      </w:r>
      <w:r w:rsidR="00842AA7" w:rsidRPr="00544818">
        <w:rPr>
          <w:rFonts w:eastAsia="Times New Roman" w:cstheme="minorHAnsi"/>
          <w:i/>
          <w:lang w:eastAsia="fr-FR"/>
        </w:rPr>
        <w:t>professeur de droit public à l’université de Bourgogne Europe, membre de l’Institut universitaire de France</w:t>
      </w:r>
      <w:r w:rsidR="00842AA7" w:rsidRPr="00544818">
        <w:rPr>
          <w:rFonts w:eastAsia="Times New Roman" w:cstheme="minorHAnsi"/>
          <w:lang w:eastAsia="fr-FR"/>
        </w:rPr>
        <w:t xml:space="preserve">) </w:t>
      </w:r>
      <w:r w:rsidRPr="00544818">
        <w:rPr>
          <w:rFonts w:eastAsia="Times New Roman" w:cstheme="minorHAnsi"/>
          <w:b/>
          <w:lang w:eastAsia="fr-FR"/>
        </w:rPr>
        <w:t>et</w:t>
      </w:r>
      <w:r w:rsidR="00842AA7" w:rsidRPr="00544818">
        <w:rPr>
          <w:rFonts w:eastAsia="Times New Roman" w:cstheme="minorHAnsi"/>
          <w:b/>
          <w:lang w:eastAsia="fr-FR"/>
        </w:rPr>
        <w:t xml:space="preserve"> </w:t>
      </w:r>
      <w:r w:rsidRPr="00544818">
        <w:rPr>
          <w:rFonts w:eastAsia="Times New Roman" w:cstheme="minorHAnsi"/>
          <w:b/>
          <w:lang w:eastAsia="fr-FR"/>
        </w:rPr>
        <w:t>Frédéric Jean</w:t>
      </w:r>
      <w:r w:rsidR="00842AA7" w:rsidRPr="00544818">
        <w:rPr>
          <w:rFonts w:eastAsia="Times New Roman" w:cstheme="minorHAnsi"/>
          <w:lang w:eastAsia="fr-FR"/>
        </w:rPr>
        <w:t xml:space="preserve">, </w:t>
      </w:r>
      <w:r w:rsidR="00544818" w:rsidRPr="00544818">
        <w:rPr>
          <w:rFonts w:eastAsia="Times New Roman" w:cstheme="minorHAnsi"/>
          <w:lang w:eastAsia="fr-FR"/>
        </w:rPr>
        <w:t>(</w:t>
      </w:r>
      <w:r w:rsidR="00842AA7" w:rsidRPr="00544818">
        <w:rPr>
          <w:rFonts w:eastAsia="Times New Roman" w:cstheme="minorHAnsi"/>
          <w:i/>
          <w:lang w:eastAsia="fr-FR"/>
        </w:rPr>
        <w:t>professeur en écologie à l’UBO, directeur de l’IUEM</w:t>
      </w:r>
      <w:r w:rsidRPr="00544818">
        <w:rPr>
          <w:rFonts w:eastAsia="Times New Roman" w:cstheme="minorHAnsi"/>
          <w:lang w:eastAsia="fr-FR"/>
        </w:rPr>
        <w:t>).</w:t>
      </w:r>
    </w:p>
    <w:p w:rsidR="0061242B" w:rsidRPr="00544818" w:rsidRDefault="0061242B" w:rsidP="003049F5">
      <w:pPr>
        <w:spacing w:before="100" w:beforeAutospacing="1" w:after="100" w:afterAutospacing="1"/>
        <w:ind w:left="567"/>
        <w:jc w:val="both"/>
        <w:rPr>
          <w:rFonts w:eastAsia="Times New Roman" w:cstheme="minorHAnsi"/>
          <w:lang w:eastAsia="fr-FR"/>
        </w:rPr>
      </w:pPr>
      <w:r w:rsidRPr="00544818">
        <w:rPr>
          <w:rFonts w:eastAsia="Times New Roman" w:cstheme="minorHAnsi"/>
          <w:u w:val="single"/>
          <w:lang w:eastAsia="fr-FR"/>
        </w:rPr>
        <w:t>14h45 L'administration de la recherche scientifique</w:t>
      </w:r>
      <w:r w:rsidR="00544818" w:rsidRPr="00544818">
        <w:rPr>
          <w:rFonts w:eastAsia="Times New Roman" w:cstheme="minorHAnsi"/>
          <w:u w:val="single"/>
          <w:lang w:eastAsia="fr-FR"/>
        </w:rPr>
        <w:t xml:space="preserve"> : </w:t>
      </w:r>
      <w:r w:rsidRPr="00544818">
        <w:rPr>
          <w:rFonts w:eastAsia="Times New Roman" w:cstheme="minorHAnsi"/>
          <w:b/>
          <w:lang w:eastAsia="fr-FR"/>
        </w:rPr>
        <w:t xml:space="preserve">Isabelle </w:t>
      </w:r>
      <w:proofErr w:type="spellStart"/>
      <w:r w:rsidRPr="00544818">
        <w:rPr>
          <w:rFonts w:eastAsia="Times New Roman" w:cstheme="minorHAnsi"/>
          <w:b/>
          <w:lang w:eastAsia="fr-FR"/>
        </w:rPr>
        <w:t>Hasquenoph</w:t>
      </w:r>
      <w:proofErr w:type="spellEnd"/>
      <w:r w:rsidR="00842AA7" w:rsidRPr="00544818">
        <w:rPr>
          <w:rFonts w:eastAsia="Times New Roman" w:cstheme="minorHAnsi"/>
          <w:b/>
          <w:lang w:eastAsia="fr-FR"/>
        </w:rPr>
        <w:t xml:space="preserve"> </w:t>
      </w:r>
      <w:r w:rsidR="00842AA7" w:rsidRPr="00544818">
        <w:rPr>
          <w:rFonts w:eastAsia="Times New Roman" w:cstheme="minorHAnsi"/>
          <w:lang w:eastAsia="fr-FR"/>
        </w:rPr>
        <w:t>(</w:t>
      </w:r>
      <w:r w:rsidR="00842AA7" w:rsidRPr="00544818">
        <w:rPr>
          <w:rFonts w:eastAsia="Times New Roman" w:cstheme="minorHAnsi"/>
          <w:i/>
          <w:lang w:eastAsia="fr-FR"/>
        </w:rPr>
        <w:t>maître de conférences à l’université Paris I Panthéon-Sorbonne</w:t>
      </w:r>
      <w:r w:rsidR="00842AA7" w:rsidRPr="00544818">
        <w:rPr>
          <w:rFonts w:eastAsia="Times New Roman" w:cstheme="minorHAnsi"/>
          <w:lang w:eastAsia="fr-FR"/>
        </w:rPr>
        <w:t>)</w:t>
      </w:r>
    </w:p>
    <w:p w:rsidR="00A64BC4" w:rsidRPr="00544818" w:rsidRDefault="0061242B" w:rsidP="00544818">
      <w:pPr>
        <w:jc w:val="both"/>
        <w:rPr>
          <w:rFonts w:eastAsia="Times New Roman" w:cstheme="minorHAnsi"/>
          <w:lang w:eastAsia="fr-FR"/>
        </w:rPr>
      </w:pPr>
      <w:r w:rsidRPr="00544818">
        <w:rPr>
          <w:rFonts w:eastAsia="Times New Roman" w:cstheme="minorHAnsi"/>
          <w:lang w:eastAsia="fr-FR"/>
        </w:rPr>
        <w:t> </w:t>
      </w:r>
    </w:p>
    <w:p w:rsidR="00236A0F" w:rsidRDefault="0061242B" w:rsidP="00236A0F">
      <w:pPr>
        <w:jc w:val="center"/>
        <w:rPr>
          <w:rFonts w:eastAsia="Times New Roman" w:cstheme="minorHAnsi"/>
          <w:b/>
          <w:sz w:val="28"/>
          <w:szCs w:val="28"/>
          <w:u w:val="single"/>
          <w:lang w:eastAsia="fr-FR"/>
        </w:rPr>
      </w:pPr>
      <w:r w:rsidRPr="00236A0F">
        <w:rPr>
          <w:rFonts w:eastAsia="Times New Roman" w:cstheme="minorHAnsi"/>
          <w:b/>
          <w:sz w:val="28"/>
          <w:szCs w:val="28"/>
          <w:u w:val="single"/>
          <w:lang w:eastAsia="fr-FR"/>
        </w:rPr>
        <w:t>Conclusion</w:t>
      </w:r>
    </w:p>
    <w:p w:rsidR="001F7A1D" w:rsidRPr="00236A0F" w:rsidRDefault="001F7A1D" w:rsidP="00236A0F">
      <w:pPr>
        <w:jc w:val="center"/>
        <w:rPr>
          <w:rFonts w:eastAsia="Times New Roman" w:cstheme="minorHAnsi"/>
          <w:b/>
          <w:sz w:val="28"/>
          <w:szCs w:val="28"/>
          <w:u w:val="single"/>
          <w:lang w:eastAsia="fr-FR"/>
        </w:rPr>
      </w:pPr>
    </w:p>
    <w:p w:rsidR="003049F5" w:rsidRPr="003049F5" w:rsidRDefault="00236A0F" w:rsidP="00236A0F">
      <w:pPr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u w:val="single"/>
          <w:lang w:eastAsia="fr-FR"/>
        </w:rPr>
        <w:t>L</w:t>
      </w:r>
      <w:r w:rsidR="0061242B" w:rsidRPr="00544818">
        <w:rPr>
          <w:rFonts w:eastAsia="Times New Roman" w:cstheme="minorHAnsi"/>
          <w:u w:val="single"/>
          <w:lang w:eastAsia="fr-FR"/>
        </w:rPr>
        <w:t>e</w:t>
      </w:r>
      <w:r w:rsidR="001F7A1D">
        <w:rPr>
          <w:rFonts w:eastAsia="Times New Roman" w:cstheme="minorHAnsi"/>
          <w:u w:val="single"/>
          <w:lang w:eastAsia="fr-FR"/>
        </w:rPr>
        <w:t xml:space="preserve">s sciences </w:t>
      </w:r>
      <w:proofErr w:type="spellStart"/>
      <w:r w:rsidR="001F7A1D">
        <w:rPr>
          <w:rFonts w:eastAsia="Times New Roman" w:cstheme="minorHAnsi"/>
          <w:u w:val="single"/>
          <w:lang w:eastAsia="fr-FR"/>
        </w:rPr>
        <w:t>ont-elles</w:t>
      </w:r>
      <w:proofErr w:type="spellEnd"/>
      <w:r w:rsidR="001F7A1D">
        <w:rPr>
          <w:rFonts w:eastAsia="Times New Roman" w:cstheme="minorHAnsi"/>
          <w:u w:val="single"/>
          <w:lang w:eastAsia="fr-FR"/>
        </w:rPr>
        <w:t xml:space="preserve"> désenchanté le</w:t>
      </w:r>
      <w:r w:rsidR="0061242B" w:rsidRPr="00544818">
        <w:rPr>
          <w:rFonts w:eastAsia="Times New Roman" w:cstheme="minorHAnsi"/>
          <w:u w:val="single"/>
          <w:lang w:eastAsia="fr-FR"/>
        </w:rPr>
        <w:t xml:space="preserve"> droit administratif</w:t>
      </w:r>
      <w:r w:rsidR="00544818" w:rsidRPr="00544818">
        <w:rPr>
          <w:rFonts w:eastAsia="Times New Roman" w:cstheme="minorHAnsi"/>
          <w:u w:val="single"/>
          <w:lang w:eastAsia="fr-FR"/>
        </w:rPr>
        <w:t> </w:t>
      </w:r>
      <w:r w:rsidR="00544818" w:rsidRPr="00544818">
        <w:rPr>
          <w:rFonts w:eastAsia="Times New Roman" w:cstheme="minorHAnsi"/>
          <w:lang w:eastAsia="fr-FR"/>
        </w:rPr>
        <w:t>?</w:t>
      </w:r>
      <w:r w:rsidR="0061242B" w:rsidRPr="00544818">
        <w:rPr>
          <w:rFonts w:eastAsia="Times New Roman" w:cstheme="minorHAnsi"/>
          <w:lang w:eastAsia="fr-FR"/>
        </w:rPr>
        <w:t xml:space="preserve"> </w:t>
      </w:r>
      <w:r w:rsidR="0061242B" w:rsidRPr="00544818">
        <w:rPr>
          <w:rFonts w:eastAsia="Times New Roman" w:cstheme="minorHAnsi"/>
          <w:b/>
          <w:lang w:eastAsia="fr-FR"/>
        </w:rPr>
        <w:t>Alexandre Viala</w:t>
      </w:r>
      <w:r w:rsidR="00842AA7" w:rsidRPr="00544818">
        <w:rPr>
          <w:rFonts w:eastAsia="Times New Roman" w:cstheme="minorHAnsi"/>
          <w:b/>
          <w:lang w:eastAsia="fr-FR"/>
        </w:rPr>
        <w:t xml:space="preserve"> </w:t>
      </w:r>
      <w:r w:rsidR="00842AA7" w:rsidRPr="00544818">
        <w:rPr>
          <w:rFonts w:eastAsia="Times New Roman" w:cstheme="minorHAnsi"/>
          <w:lang w:eastAsia="fr-FR"/>
        </w:rPr>
        <w:t>(</w:t>
      </w:r>
      <w:r w:rsidR="00842AA7" w:rsidRPr="00544818">
        <w:rPr>
          <w:rFonts w:eastAsia="Times New Roman" w:cstheme="minorHAnsi"/>
          <w:i/>
          <w:lang w:eastAsia="fr-FR"/>
        </w:rPr>
        <w:t>professeur à l’université de Montpellier</w:t>
      </w:r>
      <w:r w:rsidR="00842AA7" w:rsidRPr="00544818">
        <w:rPr>
          <w:rFonts w:eastAsia="Times New Roman" w:cstheme="minorHAnsi"/>
          <w:lang w:eastAsia="fr-FR"/>
        </w:rPr>
        <w:t>)</w:t>
      </w:r>
    </w:p>
    <w:sectPr w:rsidR="003049F5" w:rsidRPr="00304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65FD"/>
    <w:multiLevelType w:val="hybridMultilevel"/>
    <w:tmpl w:val="16946B58"/>
    <w:lvl w:ilvl="0" w:tplc="C1BAA218">
      <w:start w:val="1"/>
      <w:numFmt w:val="decimal"/>
      <w:lvlText w:val="(%1)"/>
      <w:lvlJc w:val="left"/>
      <w:pPr>
        <w:ind w:left="1108" w:hanging="4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4B01CD"/>
    <w:multiLevelType w:val="hybridMultilevel"/>
    <w:tmpl w:val="E9E6AFA4"/>
    <w:lvl w:ilvl="0" w:tplc="0D501F3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B"/>
    <w:rsid w:val="000E40F1"/>
    <w:rsid w:val="001F7A1D"/>
    <w:rsid w:val="00236A0F"/>
    <w:rsid w:val="003049F5"/>
    <w:rsid w:val="00403B73"/>
    <w:rsid w:val="00544818"/>
    <w:rsid w:val="00572B75"/>
    <w:rsid w:val="0061242B"/>
    <w:rsid w:val="006151A6"/>
    <w:rsid w:val="006B1D10"/>
    <w:rsid w:val="007F6052"/>
    <w:rsid w:val="00842AA7"/>
    <w:rsid w:val="008A38BF"/>
    <w:rsid w:val="009C615C"/>
    <w:rsid w:val="00A64BC4"/>
    <w:rsid w:val="00B34281"/>
    <w:rsid w:val="00BC40B5"/>
    <w:rsid w:val="00C44669"/>
    <w:rsid w:val="00C54017"/>
    <w:rsid w:val="00FD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D7DE9"/>
  <w15:chartTrackingRefBased/>
  <w15:docId w15:val="{C724F79C-CFF1-7F49-8B01-8FC72B03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1242B"/>
    <w:pPr>
      <w:keepNext/>
      <w:keepLines/>
      <w:spacing w:before="240"/>
      <w:jc w:val="center"/>
      <w:outlineLvl w:val="0"/>
    </w:pPr>
    <w:rPr>
      <w:rFonts w:ascii="Garamond" w:eastAsiaTheme="majorEastAsia" w:hAnsi="Garamond" w:cstheme="majorBidi"/>
      <w:b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242B"/>
    <w:pPr>
      <w:keepNext/>
      <w:keepLines/>
      <w:spacing w:before="40"/>
      <w:outlineLvl w:val="1"/>
    </w:pPr>
    <w:rPr>
      <w:rFonts w:ascii="Garamond" w:eastAsiaTheme="majorEastAsia" w:hAnsi="Garamond" w:cstheme="majorBidi"/>
      <w:b/>
      <w:sz w:val="32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1242B"/>
    <w:rPr>
      <w:rFonts w:ascii="Garamond" w:eastAsiaTheme="majorEastAsia" w:hAnsi="Garamond" w:cstheme="majorBidi"/>
      <w:b/>
      <w:sz w:val="3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1242B"/>
    <w:rPr>
      <w:rFonts w:ascii="Garamond" w:eastAsiaTheme="majorEastAsia" w:hAnsi="Garamond" w:cstheme="majorBidi"/>
      <w:b/>
      <w:sz w:val="32"/>
      <w:szCs w:val="26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61242B"/>
    <w:pPr>
      <w:contextualSpacing/>
      <w:jc w:val="center"/>
    </w:pPr>
    <w:rPr>
      <w:rFonts w:ascii="Garamond" w:eastAsiaTheme="majorEastAsia" w:hAnsi="Garamond" w:cstheme="majorBidi"/>
      <w:b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1242B"/>
    <w:rPr>
      <w:rFonts w:ascii="Garamond" w:eastAsiaTheme="majorEastAsia" w:hAnsi="Garamond" w:cstheme="majorBidi"/>
      <w:b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61242B"/>
    <w:pPr>
      <w:ind w:left="720"/>
      <w:contextualSpacing/>
    </w:pPr>
    <w:rPr>
      <w:rFonts w:ascii="Arial" w:hAnsi="Arial" w:cs="Arial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615C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615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cp:lastPrinted>2025-03-24T15:37:00Z</cp:lastPrinted>
  <dcterms:created xsi:type="dcterms:W3CDTF">2025-03-19T20:36:00Z</dcterms:created>
  <dcterms:modified xsi:type="dcterms:W3CDTF">2025-04-07T15:20:00Z</dcterms:modified>
</cp:coreProperties>
</file>